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EF" w:rsidRPr="00EE4236" w:rsidRDefault="005E6D75" w:rsidP="00087FC5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EE4236">
        <w:rPr>
          <w:rFonts w:ascii="Palatino Linotype" w:hAnsi="Palatino Linotype"/>
          <w:b/>
          <w:sz w:val="22"/>
          <w:szCs w:val="22"/>
        </w:rPr>
        <w:t>MAT 100</w:t>
      </w:r>
      <w:r w:rsidR="007768B7">
        <w:rPr>
          <w:rFonts w:ascii="Palatino Linotype" w:hAnsi="Palatino Linotype"/>
          <w:b/>
          <w:sz w:val="22"/>
          <w:szCs w:val="22"/>
        </w:rPr>
        <w:t>2</w:t>
      </w:r>
      <w:r w:rsidR="00222915" w:rsidRPr="00EE4236">
        <w:rPr>
          <w:rFonts w:ascii="Palatino Linotype" w:hAnsi="Palatino Linotype"/>
          <w:b/>
          <w:sz w:val="22"/>
          <w:szCs w:val="22"/>
        </w:rPr>
        <w:t xml:space="preserve"> </w:t>
      </w:r>
      <w:r w:rsidR="00332F23" w:rsidRPr="00EE4236">
        <w:rPr>
          <w:rFonts w:ascii="Palatino Linotype" w:hAnsi="Palatino Linotype"/>
          <w:b/>
          <w:sz w:val="22"/>
          <w:szCs w:val="22"/>
        </w:rPr>
        <w:t>ANALİZ I</w:t>
      </w:r>
      <w:r w:rsidR="00415486">
        <w:rPr>
          <w:rFonts w:ascii="Palatino Linotype" w:hAnsi="Palatino Linotype"/>
          <w:b/>
          <w:sz w:val="22"/>
          <w:szCs w:val="22"/>
        </w:rPr>
        <w:t xml:space="preserve">I, </w:t>
      </w:r>
      <w:r w:rsidR="006A6BBE">
        <w:rPr>
          <w:rFonts w:ascii="Palatino Linotype" w:hAnsi="Palatino Linotype"/>
          <w:b/>
          <w:sz w:val="22"/>
          <w:szCs w:val="22"/>
        </w:rPr>
        <w:t>Yaz O</w:t>
      </w:r>
      <w:bookmarkStart w:id="0" w:name="_GoBack"/>
      <w:bookmarkEnd w:id="0"/>
      <w:r w:rsidR="006A6BBE">
        <w:rPr>
          <w:rFonts w:ascii="Palatino Linotype" w:hAnsi="Palatino Linotype"/>
          <w:b/>
          <w:sz w:val="22"/>
          <w:szCs w:val="22"/>
        </w:rPr>
        <w:t xml:space="preserve">kulu </w:t>
      </w:r>
      <w:r w:rsidR="007768B7">
        <w:rPr>
          <w:rFonts w:ascii="Palatino Linotype" w:hAnsi="Palatino Linotype"/>
          <w:b/>
          <w:sz w:val="22"/>
          <w:szCs w:val="22"/>
        </w:rPr>
        <w:t>Ara</w:t>
      </w:r>
      <w:r w:rsidR="00D82763">
        <w:rPr>
          <w:rFonts w:ascii="Palatino Linotype" w:hAnsi="Palatino Linotype"/>
          <w:b/>
          <w:sz w:val="22"/>
          <w:szCs w:val="22"/>
        </w:rPr>
        <w:t xml:space="preserve"> S</w:t>
      </w:r>
      <w:r w:rsidR="007768B7">
        <w:rPr>
          <w:rFonts w:ascii="Palatino Linotype" w:hAnsi="Palatino Linotype"/>
          <w:b/>
          <w:sz w:val="22"/>
          <w:szCs w:val="22"/>
        </w:rPr>
        <w:t>ınav</w:t>
      </w:r>
      <w:r w:rsidR="00EC6D1F" w:rsidRPr="00EE4236">
        <w:rPr>
          <w:rFonts w:ascii="Palatino Linotype" w:hAnsi="Palatino Linotype"/>
          <w:b/>
          <w:sz w:val="22"/>
          <w:szCs w:val="22"/>
        </w:rPr>
        <w:t xml:space="preserve"> Soruları </w:t>
      </w:r>
    </w:p>
    <w:p w:rsidR="00EC6D1F" w:rsidRPr="00EE4236" w:rsidRDefault="00EC6D1F" w:rsidP="00087FC5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E4236">
        <w:rPr>
          <w:rFonts w:ascii="Palatino Linotype" w:hAnsi="Palatino Linotype"/>
          <w:b/>
          <w:sz w:val="22"/>
          <w:szCs w:val="22"/>
        </w:rPr>
        <w:t xml:space="preserve">Öğrenci No : </w:t>
      </w:r>
      <w:proofErr w:type="gramStart"/>
      <w:r w:rsidRPr="00EE4236">
        <w:rPr>
          <w:rFonts w:ascii="Palatino Linotype" w:hAnsi="Palatino Linotype"/>
          <w:sz w:val="22"/>
          <w:szCs w:val="22"/>
        </w:rPr>
        <w:t>……………………</w:t>
      </w:r>
      <w:proofErr w:type="gramEnd"/>
      <w:r w:rsidR="00332F23" w:rsidRPr="00EE423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</w:t>
      </w:r>
      <w:r w:rsidR="00A24924">
        <w:rPr>
          <w:rFonts w:ascii="Palatino Linotype" w:hAnsi="Palatino Linotype"/>
          <w:sz w:val="22"/>
          <w:szCs w:val="22"/>
        </w:rPr>
        <w:t xml:space="preserve">                           </w:t>
      </w:r>
      <w:r w:rsidR="006A6BBE">
        <w:rPr>
          <w:rFonts w:ascii="Palatino Linotype" w:hAnsi="Palatino Linotype"/>
          <w:sz w:val="22"/>
          <w:szCs w:val="22"/>
        </w:rPr>
        <w:t>22.07</w:t>
      </w:r>
      <w:r w:rsidR="00CD537C">
        <w:rPr>
          <w:rFonts w:ascii="Palatino Linotype" w:hAnsi="Palatino Linotype"/>
          <w:sz w:val="22"/>
          <w:szCs w:val="22"/>
        </w:rPr>
        <w:t>.2013</w:t>
      </w:r>
    </w:p>
    <w:p w:rsidR="00EC6D1F" w:rsidRPr="00EE4236" w:rsidRDefault="00415486" w:rsidP="00087FC5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Adı, S</w:t>
      </w:r>
      <w:r w:rsidR="00EC6D1F" w:rsidRPr="00EE4236">
        <w:rPr>
          <w:rFonts w:ascii="Palatino Linotype" w:hAnsi="Palatino Linotype"/>
          <w:b/>
          <w:sz w:val="22"/>
          <w:szCs w:val="22"/>
        </w:rPr>
        <w:t>oyadı  :</w:t>
      </w:r>
      <w:r w:rsidR="00EC6D1F" w:rsidRPr="00EE4236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EC6D1F" w:rsidRPr="00EE4236">
        <w:rPr>
          <w:rFonts w:ascii="Palatino Linotype" w:hAnsi="Palatino Linotype"/>
          <w:sz w:val="22"/>
          <w:szCs w:val="22"/>
        </w:rPr>
        <w:t>……………………</w:t>
      </w:r>
      <w:proofErr w:type="gramEnd"/>
    </w:p>
    <w:p w:rsidR="001F66F0" w:rsidRPr="001F66F0" w:rsidRDefault="001F66F0" w:rsidP="00087FC5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1F66F0">
        <w:rPr>
          <w:rFonts w:ascii="Palatino Linotype" w:hAnsi="Palatino Linotype"/>
          <w:b/>
          <w:sz w:val="22"/>
          <w:szCs w:val="22"/>
        </w:rPr>
        <w:t>Aşa</w:t>
      </w:r>
      <w:r w:rsidR="00A24924">
        <w:rPr>
          <w:rFonts w:ascii="Palatino Linotype" w:hAnsi="Palatino Linotype"/>
          <w:b/>
          <w:sz w:val="22"/>
          <w:szCs w:val="22"/>
        </w:rPr>
        <w:t xml:space="preserve">ğıdaki soruların </w:t>
      </w:r>
      <w:r w:rsidRPr="001F66F0">
        <w:rPr>
          <w:rFonts w:ascii="Palatino Linotype" w:hAnsi="Palatino Linotype"/>
          <w:b/>
          <w:sz w:val="22"/>
          <w:szCs w:val="22"/>
        </w:rPr>
        <w:t>cevaplarını</w:t>
      </w:r>
      <w:r w:rsidR="00A24924">
        <w:rPr>
          <w:rFonts w:ascii="Palatino Linotype" w:hAnsi="Palatino Linotype"/>
          <w:b/>
          <w:sz w:val="22"/>
          <w:szCs w:val="22"/>
        </w:rPr>
        <w:t xml:space="preserve"> boşluklara yazınız. </w:t>
      </w:r>
    </w:p>
    <w:p w:rsidR="00EC6D1F" w:rsidRPr="00691DAD" w:rsidRDefault="00EC6D1F" w:rsidP="00087FC5">
      <w:pPr>
        <w:spacing w:line="276" w:lineRule="auto"/>
        <w:rPr>
          <w:rFonts w:ascii="Palatino Linotype" w:hAnsi="Palatino Linotype"/>
          <w:b/>
        </w:rPr>
        <w:sectPr w:rsidR="00EC6D1F" w:rsidRPr="00691DAD" w:rsidSect="00683B6D">
          <w:pgSz w:w="11906" w:h="16838"/>
          <w:pgMar w:top="851" w:right="567" w:bottom="851" w:left="567" w:header="709" w:footer="709" w:gutter="0"/>
          <w:cols w:space="708" w:equalWidth="0">
            <w:col w:w="10772"/>
          </w:cols>
          <w:docGrid w:linePitch="360"/>
        </w:sectPr>
      </w:pPr>
    </w:p>
    <w:p w:rsidR="00A24924" w:rsidRDefault="00AC21FE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114300" cy="9029700"/>
                <wp:effectExtent l="80645" t="70485" r="84455" b="120015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0297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86D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75pt" to="261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EC6D1F" w:rsidRPr="00691DAD">
        <w:rPr>
          <w:rFonts w:ascii="Palatino Linotype" w:hAnsi="Palatino Linotype"/>
          <w:b/>
          <w:sz w:val="22"/>
          <w:szCs w:val="22"/>
        </w:rPr>
        <w:t>1.</w:t>
      </w:r>
      <w:r w:rsidR="00222915" w:rsidRPr="00691DAD">
        <w:rPr>
          <w:rFonts w:ascii="Palatino Linotype" w:hAnsi="Palatino Linotype"/>
          <w:b/>
          <w:sz w:val="22"/>
          <w:szCs w:val="22"/>
        </w:rPr>
        <w:t xml:space="preserve"> </w:t>
      </w:r>
      <w:r w:rsidR="006A6BBE" w:rsidRPr="009F3462">
        <w:rPr>
          <w:rFonts w:ascii="Palatino Linotype" w:hAnsi="Palatino Linotype"/>
          <w:b/>
          <w:iCs/>
          <w:position w:val="-22"/>
          <w:sz w:val="20"/>
          <w:szCs w:val="20"/>
        </w:rPr>
        <w:object w:dxaOrig="21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8.8pt" o:ole="">
            <v:imagedata r:id="rId6" o:title=""/>
          </v:shape>
          <o:OLEObject Type="Embed" ProgID="Equation.3" ShapeID="_x0000_i1025" DrawAspect="Content" ObjectID="_1435659165" r:id="rId7"/>
        </w:object>
      </w: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Pr="00A24924" w:rsidRDefault="007768B7" w:rsidP="00087FC5">
      <w:pPr>
        <w:spacing w:line="276" w:lineRule="auto"/>
        <w:jc w:val="both"/>
        <w:rPr>
          <w:iCs/>
        </w:rPr>
      </w:pPr>
    </w:p>
    <w:p w:rsidR="005E6B90" w:rsidRDefault="005E6B90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:rsidR="005E6D75" w:rsidRDefault="00575ABD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rFonts w:ascii="Palatino Linotype" w:hAnsi="Palatino Linotype"/>
          <w:b/>
          <w:iCs/>
          <w:sz w:val="22"/>
          <w:szCs w:val="22"/>
        </w:rPr>
        <w:t xml:space="preserve">2. </w:t>
      </w:r>
      <w:r w:rsidR="006A6BBE" w:rsidRPr="009F3462">
        <w:rPr>
          <w:rFonts w:ascii="Palatino Linotype" w:hAnsi="Palatino Linotype"/>
          <w:b/>
          <w:iCs/>
          <w:position w:val="-24"/>
          <w:sz w:val="20"/>
          <w:szCs w:val="20"/>
        </w:rPr>
        <w:object w:dxaOrig="1760" w:dyaOrig="640">
          <v:shape id="_x0000_i1026" type="#_x0000_t75" style="width:99pt;height:33pt" o:ole="">
            <v:imagedata r:id="rId8" o:title=""/>
          </v:shape>
          <o:OLEObject Type="Embed" ProgID="Equation.3" ShapeID="_x0000_i1026" DrawAspect="Content" ObjectID="_1435659166" r:id="rId9"/>
        </w:object>
      </w: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415486" w:rsidRDefault="00415486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Pr="00A24924" w:rsidRDefault="007768B7" w:rsidP="00087FC5">
      <w:pPr>
        <w:spacing w:line="276" w:lineRule="auto"/>
        <w:jc w:val="both"/>
        <w:rPr>
          <w:bCs/>
          <w:iCs/>
        </w:rPr>
      </w:pPr>
    </w:p>
    <w:p w:rsidR="005E6D75" w:rsidRDefault="005E6D75" w:rsidP="00087FC5">
      <w:pPr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F16EC2" w:rsidRDefault="00575ABD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rFonts w:ascii="Palatino Linotype" w:hAnsi="Palatino Linotype"/>
          <w:b/>
          <w:bCs/>
          <w:iCs/>
          <w:sz w:val="22"/>
          <w:szCs w:val="22"/>
        </w:rPr>
        <w:t>3.</w:t>
      </w:r>
      <w:r w:rsidR="00A24924">
        <w:rPr>
          <w:rFonts w:ascii="Palatino Linotype" w:hAnsi="Palatino Linotype"/>
          <w:b/>
          <w:bCs/>
          <w:iCs/>
          <w:sz w:val="22"/>
          <w:szCs w:val="22"/>
        </w:rPr>
        <w:t xml:space="preserve"> </w:t>
      </w:r>
      <w:r w:rsidR="006A6BBE" w:rsidRPr="006A6BBE">
        <w:rPr>
          <w:rFonts w:ascii="Palatino Linotype" w:hAnsi="Palatino Linotype"/>
          <w:b/>
          <w:iCs/>
          <w:position w:val="-32"/>
          <w:sz w:val="20"/>
          <w:szCs w:val="20"/>
        </w:rPr>
        <w:object w:dxaOrig="2040" w:dyaOrig="700">
          <v:shape id="_x0000_i1027" type="#_x0000_t75" style="width:115.2pt;height:36pt" o:ole="">
            <v:imagedata r:id="rId10" o:title=""/>
          </v:shape>
          <o:OLEObject Type="Embed" ProgID="Equation.3" ShapeID="_x0000_i1027" DrawAspect="Content" ObjectID="_1435659167" r:id="rId11"/>
        </w:object>
      </w: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DB26A7" w:rsidRDefault="007768B7" w:rsidP="00087FC5">
      <w:pPr>
        <w:spacing w:line="276" w:lineRule="auto"/>
        <w:jc w:val="both"/>
        <w:rPr>
          <w:iCs/>
        </w:rPr>
      </w:pPr>
      <w:r>
        <w:rPr>
          <w:rFonts w:ascii="Palatino Linotype" w:hAnsi="Palatino Linotype"/>
          <w:b/>
          <w:bCs/>
          <w:iCs/>
          <w:sz w:val="22"/>
          <w:szCs w:val="22"/>
        </w:rPr>
        <w:lastRenderedPageBreak/>
        <w:t>4</w:t>
      </w:r>
      <w:r w:rsidR="005E6B90">
        <w:rPr>
          <w:rFonts w:ascii="Palatino Linotype" w:hAnsi="Palatino Linotype"/>
          <w:b/>
          <w:bCs/>
          <w:iCs/>
          <w:sz w:val="22"/>
          <w:szCs w:val="22"/>
        </w:rPr>
        <w:t xml:space="preserve">. </w:t>
      </w:r>
      <w:r w:rsidR="006A6BBE" w:rsidRPr="009F3462">
        <w:rPr>
          <w:rFonts w:ascii="Palatino Linotype" w:hAnsi="Palatino Linotype"/>
          <w:b/>
          <w:iCs/>
          <w:position w:val="-30"/>
          <w:sz w:val="20"/>
          <w:szCs w:val="20"/>
        </w:rPr>
        <w:object w:dxaOrig="1080" w:dyaOrig="720">
          <v:shape id="_x0000_i1028" type="#_x0000_t75" style="width:61.2pt;height:37.8pt" o:ole="">
            <v:imagedata r:id="rId12" o:title=""/>
          </v:shape>
          <o:OLEObject Type="Embed" ProgID="Equation.3" ShapeID="_x0000_i1028" DrawAspect="Content" ObjectID="_1435659168" r:id="rId13"/>
        </w:object>
      </w:r>
    </w:p>
    <w:p w:rsidR="007768B7" w:rsidRDefault="007768B7" w:rsidP="00087FC5">
      <w:pPr>
        <w:spacing w:line="276" w:lineRule="auto"/>
        <w:jc w:val="both"/>
        <w:rPr>
          <w:iCs/>
        </w:rPr>
      </w:pPr>
    </w:p>
    <w:p w:rsidR="007768B7" w:rsidRDefault="007768B7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EB0695" w:rsidRDefault="00EB0695" w:rsidP="00087FC5">
      <w:pPr>
        <w:spacing w:line="276" w:lineRule="auto"/>
        <w:jc w:val="both"/>
        <w:rPr>
          <w:iCs/>
        </w:rPr>
      </w:pPr>
    </w:p>
    <w:p w:rsidR="00415486" w:rsidRDefault="00415486" w:rsidP="00087FC5">
      <w:pPr>
        <w:spacing w:line="276" w:lineRule="auto"/>
        <w:jc w:val="both"/>
        <w:rPr>
          <w:iCs/>
        </w:rPr>
      </w:pPr>
    </w:p>
    <w:p w:rsidR="007768B7" w:rsidRDefault="007768B7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7768B7" w:rsidRDefault="007768B7" w:rsidP="00087FC5">
      <w:pPr>
        <w:spacing w:line="276" w:lineRule="auto"/>
        <w:jc w:val="both"/>
        <w:rPr>
          <w:iCs/>
        </w:rPr>
      </w:pPr>
    </w:p>
    <w:p w:rsidR="00DB26A7" w:rsidRDefault="00DB26A7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:rsidR="00F16EC2" w:rsidRDefault="00DB26A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rFonts w:ascii="Palatino Linotype" w:hAnsi="Palatino Linotype"/>
          <w:b/>
          <w:iCs/>
          <w:sz w:val="22"/>
          <w:szCs w:val="22"/>
        </w:rPr>
        <w:t>5.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6A6BBE" w:rsidRPr="006A6BBE">
        <w:rPr>
          <w:rFonts w:ascii="Palatino Linotype" w:hAnsi="Palatino Linotype"/>
          <w:b/>
          <w:iCs/>
          <w:position w:val="-30"/>
          <w:sz w:val="20"/>
          <w:szCs w:val="20"/>
        </w:rPr>
        <w:object w:dxaOrig="1900" w:dyaOrig="680">
          <v:shape id="_x0000_i1029" type="#_x0000_t75" style="width:106.8pt;height:34.8pt" o:ole="">
            <v:imagedata r:id="rId14" o:title=""/>
          </v:shape>
          <o:OLEObject Type="Embed" ProgID="Equation.3" ShapeID="_x0000_i1029" DrawAspect="Content" ObjectID="_1435659169" r:id="rId15"/>
        </w:object>
      </w:r>
    </w:p>
    <w:p w:rsidR="00F16EC2" w:rsidRDefault="00F16EC2" w:rsidP="00087FC5">
      <w:pPr>
        <w:spacing w:line="276" w:lineRule="auto"/>
        <w:jc w:val="both"/>
        <w:rPr>
          <w:iCs/>
        </w:rPr>
      </w:pPr>
    </w:p>
    <w:p w:rsidR="00BC017F" w:rsidRDefault="00BC017F" w:rsidP="00087FC5">
      <w:pPr>
        <w:spacing w:line="276" w:lineRule="auto"/>
        <w:jc w:val="both"/>
        <w:rPr>
          <w:iCs/>
        </w:rPr>
      </w:pPr>
    </w:p>
    <w:p w:rsidR="00F16EC2" w:rsidRDefault="00F16EC2" w:rsidP="00087FC5">
      <w:pPr>
        <w:spacing w:line="276" w:lineRule="auto"/>
        <w:jc w:val="both"/>
        <w:rPr>
          <w:iCs/>
        </w:rPr>
      </w:pPr>
    </w:p>
    <w:p w:rsidR="00F16EC2" w:rsidRDefault="00F16EC2" w:rsidP="00087FC5">
      <w:pPr>
        <w:spacing w:line="276" w:lineRule="auto"/>
        <w:jc w:val="both"/>
        <w:rPr>
          <w:iCs/>
        </w:rPr>
      </w:pPr>
    </w:p>
    <w:p w:rsidR="00F16EC2" w:rsidRDefault="00F16EC2" w:rsidP="00087FC5">
      <w:pPr>
        <w:spacing w:line="276" w:lineRule="auto"/>
        <w:jc w:val="both"/>
        <w:rPr>
          <w:iCs/>
        </w:rPr>
      </w:pPr>
    </w:p>
    <w:p w:rsidR="006155B4" w:rsidRDefault="006155B4" w:rsidP="00087FC5">
      <w:pPr>
        <w:spacing w:line="276" w:lineRule="auto"/>
        <w:jc w:val="both"/>
        <w:rPr>
          <w:iCs/>
        </w:rPr>
      </w:pPr>
    </w:p>
    <w:p w:rsidR="00F16EC2" w:rsidRDefault="00F16EC2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A054B9" w:rsidRDefault="00A054B9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4876D8" w:rsidRDefault="004876D8" w:rsidP="00087FC5">
      <w:pPr>
        <w:spacing w:line="276" w:lineRule="auto"/>
        <w:jc w:val="both"/>
        <w:rPr>
          <w:iCs/>
        </w:rPr>
      </w:pPr>
    </w:p>
    <w:p w:rsidR="006C3007" w:rsidRPr="00F16EC2" w:rsidRDefault="006C3007" w:rsidP="00087FC5">
      <w:pPr>
        <w:spacing w:line="276" w:lineRule="auto"/>
        <w:jc w:val="both"/>
        <w:rPr>
          <w:iCs/>
        </w:rPr>
      </w:pPr>
    </w:p>
    <w:p w:rsidR="00DB26A7" w:rsidRDefault="00DB26A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177E7F" w:rsidRPr="009F3462" w:rsidRDefault="00DB26A7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>6.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6A6BBE" w:rsidRPr="006A6BBE">
        <w:rPr>
          <w:rFonts w:ascii="Palatino Linotype" w:hAnsi="Palatino Linotype"/>
          <w:b/>
          <w:iCs/>
          <w:position w:val="-32"/>
          <w:sz w:val="20"/>
          <w:szCs w:val="20"/>
        </w:rPr>
        <w:object w:dxaOrig="1820" w:dyaOrig="760">
          <v:shape id="_x0000_i1030" type="#_x0000_t75" style="width:103.2pt;height:40.2pt" o:ole="">
            <v:imagedata r:id="rId16" o:title=""/>
          </v:shape>
          <o:OLEObject Type="Embed" ProgID="Equation.3" ShapeID="_x0000_i1030" DrawAspect="Content" ObjectID="_1435659170" r:id="rId17"/>
        </w:object>
      </w:r>
      <w:r w:rsidR="009F3462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9F3462">
        <w:rPr>
          <w:rFonts w:ascii="Palatino Linotype" w:hAnsi="Palatino Linotype"/>
          <w:iCs/>
          <w:sz w:val="22"/>
          <w:szCs w:val="22"/>
        </w:rPr>
        <w:t>eşitsizliğinin doğruluğu</w:t>
      </w:r>
      <w:r w:rsidR="006A6BBE">
        <w:rPr>
          <w:rFonts w:ascii="Palatino Linotype" w:hAnsi="Palatino Linotype"/>
          <w:iCs/>
          <w:sz w:val="22"/>
          <w:szCs w:val="22"/>
        </w:rPr>
        <w:t>nu</w:t>
      </w:r>
      <w:r w:rsidR="009F3462">
        <w:rPr>
          <w:rFonts w:ascii="Palatino Linotype" w:hAnsi="Palatino Linotype"/>
          <w:iCs/>
          <w:sz w:val="22"/>
          <w:szCs w:val="22"/>
        </w:rPr>
        <w:t xml:space="preserve"> gösteriniz.</w:t>
      </w: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6C3007" w:rsidRDefault="006C3007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DB26A7" w:rsidRPr="00116745" w:rsidRDefault="00AC21FE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-113665</wp:posOffset>
                </wp:positionV>
                <wp:extent cx="0" cy="9944100"/>
                <wp:effectExtent l="80645" t="71120" r="84455" b="11938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08F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8.95pt" to="261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F155CA">
        <w:rPr>
          <w:rFonts w:ascii="Palatino Linotype" w:hAnsi="Palatino Linotype"/>
          <w:b/>
          <w:iCs/>
          <w:sz w:val="22"/>
          <w:szCs w:val="22"/>
        </w:rPr>
        <w:t>7</w:t>
      </w:r>
      <w:r w:rsidR="00177E7F">
        <w:rPr>
          <w:rFonts w:ascii="Palatino Linotype" w:hAnsi="Palatino Linotype"/>
          <w:b/>
          <w:iCs/>
          <w:sz w:val="22"/>
          <w:szCs w:val="22"/>
        </w:rPr>
        <w:t>.</w:t>
      </w:r>
      <w:r w:rsidR="00515AB3">
        <w:rPr>
          <w:rFonts w:ascii="Palatino Linotype" w:hAnsi="Palatino Linotype"/>
          <w:b/>
          <w:iCs/>
          <w:sz w:val="22"/>
          <w:szCs w:val="22"/>
        </w:rPr>
        <w:t xml:space="preserve"> </w:t>
      </w:r>
      <w:proofErr w:type="spellStart"/>
      <w:r w:rsidR="006A6BBE" w:rsidRPr="006A6BBE">
        <w:rPr>
          <w:rFonts w:ascii="Palatino Linotype" w:hAnsi="Palatino Linotype"/>
          <w:iCs/>
          <w:sz w:val="22"/>
          <w:szCs w:val="22"/>
        </w:rPr>
        <w:t>Riemann</w:t>
      </w:r>
      <w:proofErr w:type="spellEnd"/>
      <w:r w:rsidR="006A6BBE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6A6BBE" w:rsidRPr="006A6BBE">
        <w:rPr>
          <w:rFonts w:ascii="Palatino Linotype" w:hAnsi="Palatino Linotype"/>
          <w:iCs/>
          <w:sz w:val="22"/>
          <w:szCs w:val="22"/>
        </w:rPr>
        <w:t>toplamının</w:t>
      </w:r>
      <w:r w:rsidR="006A6BBE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6A6BBE">
        <w:rPr>
          <w:rFonts w:ascii="Palatino Linotype" w:hAnsi="Palatino Linotype"/>
          <w:iCs/>
          <w:sz w:val="22"/>
          <w:szCs w:val="22"/>
        </w:rPr>
        <w:t>limiti yardımıyla</w:t>
      </w:r>
      <w:r w:rsidR="006A6BBE" w:rsidRPr="006A6BBE">
        <w:rPr>
          <w:rFonts w:ascii="Palatino Linotype" w:hAnsi="Palatino Linotype"/>
          <w:b/>
          <w:iCs/>
          <w:position w:val="-30"/>
          <w:sz w:val="20"/>
          <w:szCs w:val="20"/>
        </w:rPr>
        <w:object w:dxaOrig="1360" w:dyaOrig="720">
          <v:shape id="_x0000_i1031" type="#_x0000_t75" style="width:76.8pt;height:37.8pt" o:ole="">
            <v:imagedata r:id="rId18" o:title=""/>
          </v:shape>
          <o:OLEObject Type="Embed" ProgID="Equation.3" ShapeID="_x0000_i1031" DrawAspect="Content" ObjectID="_1435659171" r:id="rId19"/>
        </w:object>
      </w:r>
      <w:r w:rsidR="00827EE0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6A6BBE">
        <w:rPr>
          <w:rFonts w:ascii="Palatino Linotype" w:hAnsi="Palatino Linotype"/>
          <w:iCs/>
          <w:sz w:val="22"/>
          <w:szCs w:val="22"/>
        </w:rPr>
        <w:t>integralini hesaplayınız</w:t>
      </w:r>
      <w:r w:rsidR="00116745">
        <w:rPr>
          <w:rFonts w:ascii="Palatino Linotype" w:hAnsi="Palatino Linotype"/>
          <w:iCs/>
          <w:sz w:val="22"/>
          <w:szCs w:val="22"/>
        </w:rPr>
        <w:t>.</w:t>
      </w: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116745" w:rsidRDefault="0011674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EB0695" w:rsidRDefault="00EB069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EB0695" w:rsidRDefault="00EB069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4876D8" w:rsidRPr="00DB26A7" w:rsidRDefault="004876D8" w:rsidP="00087FC5">
      <w:pPr>
        <w:spacing w:line="276" w:lineRule="auto"/>
        <w:jc w:val="both"/>
        <w:rPr>
          <w:rFonts w:ascii="Palatino Linotype" w:hAnsi="Palatino Linotype"/>
          <w:i/>
          <w:sz w:val="22"/>
          <w:szCs w:val="22"/>
          <w:vertAlign w:val="superscript"/>
        </w:rPr>
      </w:pPr>
    </w:p>
    <w:p w:rsidR="005A0646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8</w:t>
      </w:r>
      <w:r w:rsidR="00177E7F">
        <w:rPr>
          <w:rFonts w:ascii="Palatino Linotype" w:hAnsi="Palatino Linotype"/>
          <w:b/>
          <w:bCs/>
          <w:sz w:val="22"/>
          <w:szCs w:val="22"/>
        </w:rPr>
        <w:t>.</w:t>
      </w:r>
      <w:r w:rsidR="00177E7F">
        <w:rPr>
          <w:rFonts w:ascii="Palatino Linotype" w:hAnsi="Palatino Linotype"/>
          <w:bCs/>
          <w:sz w:val="22"/>
          <w:szCs w:val="22"/>
        </w:rPr>
        <w:t xml:space="preserve"> </w:t>
      </w:r>
      <w:r w:rsidR="00F419E8" w:rsidRPr="00F419E8">
        <w:rPr>
          <w:rFonts w:ascii="Palatino Linotype" w:hAnsi="Palatino Linotype"/>
          <w:b/>
          <w:iCs/>
          <w:position w:val="-28"/>
          <w:sz w:val="20"/>
          <w:szCs w:val="20"/>
        </w:rPr>
        <w:object w:dxaOrig="2520" w:dyaOrig="1120">
          <v:shape id="_x0000_i1032" type="#_x0000_t75" style="width:142.2pt;height:58.2pt" o:ole="">
            <v:imagedata r:id="rId20" o:title=""/>
          </v:shape>
          <o:OLEObject Type="Embed" ProgID="Equation.3" ShapeID="_x0000_i1032" DrawAspect="Content" ObjectID="_1435659172" r:id="rId21"/>
        </w:object>
      </w:r>
      <w:r>
        <w:rPr>
          <w:rFonts w:ascii="Palatino Linotype" w:hAnsi="Palatino Linotype"/>
          <w:b/>
          <w:iCs/>
          <w:sz w:val="20"/>
          <w:szCs w:val="20"/>
        </w:rPr>
        <w:t xml:space="preserve"> </w:t>
      </w: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CD537C" w:rsidRDefault="00CD537C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CD537C" w:rsidRDefault="00CD537C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CD537C" w:rsidRDefault="00CD537C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Pr="00F419E8" w:rsidRDefault="00515AB3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lastRenderedPageBreak/>
        <w:t xml:space="preserve"> </w:t>
      </w:r>
      <w:r w:rsidR="00A054B9">
        <w:rPr>
          <w:rFonts w:ascii="Palatino Linotype" w:hAnsi="Palatino Linotype"/>
          <w:b/>
          <w:iCs/>
          <w:sz w:val="22"/>
          <w:szCs w:val="22"/>
        </w:rPr>
        <w:t>9</w:t>
      </w:r>
      <w:r w:rsidR="00F07372">
        <w:rPr>
          <w:rFonts w:ascii="Palatino Linotype" w:hAnsi="Palatino Linotype"/>
          <w:b/>
          <w:iCs/>
          <w:sz w:val="22"/>
          <w:szCs w:val="22"/>
        </w:rPr>
        <w:t>.</w:t>
      </w:r>
      <w:r w:rsidR="005A0646">
        <w:rPr>
          <w:rFonts w:ascii="Palatino Linotype" w:hAnsi="Palatino Linotype"/>
          <w:b/>
          <w:iCs/>
          <w:sz w:val="22"/>
          <w:szCs w:val="22"/>
        </w:rPr>
        <w:t xml:space="preserve"> </w:t>
      </w:r>
      <w:r w:rsidR="005A0646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F419E8" w:rsidRPr="00F419E8">
        <w:rPr>
          <w:rFonts w:ascii="Palatino Linotype" w:hAnsi="Palatino Linotype"/>
          <w:b/>
          <w:iCs/>
          <w:position w:val="-10"/>
          <w:sz w:val="20"/>
          <w:szCs w:val="20"/>
        </w:rPr>
        <w:object w:dxaOrig="1080" w:dyaOrig="360">
          <v:shape id="_x0000_i1033" type="#_x0000_t75" style="width:61.2pt;height:19.2pt" o:ole="">
            <v:imagedata r:id="rId22" o:title=""/>
          </v:shape>
          <o:OLEObject Type="Embed" ProgID="Equation.3" ShapeID="_x0000_i1033" DrawAspect="Content" ObjectID="_1435659173" r:id="rId23"/>
        </w:object>
      </w:r>
      <w:r w:rsidR="00F419E8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F419E8">
        <w:rPr>
          <w:rFonts w:ascii="Palatino Linotype" w:hAnsi="Palatino Linotype"/>
          <w:iCs/>
          <w:sz w:val="22"/>
          <w:szCs w:val="22"/>
        </w:rPr>
        <w:t xml:space="preserve">ve </w:t>
      </w:r>
      <w:r w:rsidR="00F419E8" w:rsidRPr="00F419E8">
        <w:rPr>
          <w:rFonts w:ascii="Palatino Linotype" w:hAnsi="Palatino Linotype"/>
          <w:b/>
          <w:iCs/>
          <w:position w:val="-10"/>
          <w:sz w:val="20"/>
          <w:szCs w:val="20"/>
        </w:rPr>
        <w:object w:dxaOrig="1420" w:dyaOrig="360">
          <v:shape id="_x0000_i1034" type="#_x0000_t75" style="width:79.8pt;height:19.2pt" o:ole="">
            <v:imagedata r:id="rId24" o:title=""/>
          </v:shape>
          <o:OLEObject Type="Embed" ProgID="Equation.3" ShapeID="_x0000_i1034" DrawAspect="Content" ObjectID="_1435659174" r:id="rId25"/>
        </w:object>
      </w:r>
      <w:r w:rsidR="00F419E8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F419E8">
        <w:rPr>
          <w:rFonts w:ascii="Palatino Linotype" w:hAnsi="Palatino Linotype"/>
          <w:iCs/>
          <w:sz w:val="22"/>
          <w:szCs w:val="22"/>
        </w:rPr>
        <w:t>eğrileri tarafından sınırlanan bölgenin alanını bulunuz.</w:t>
      </w: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F419E8" w:rsidRDefault="00F419E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316C44" w:rsidRDefault="00316C4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E60D5A" w:rsidRPr="00E60D5A" w:rsidRDefault="003A1807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10</w:t>
      </w:r>
      <w:r w:rsidR="00E60D5A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="00F419E8">
        <w:rPr>
          <w:rFonts w:ascii="Palatino Linotype" w:hAnsi="Palatino Linotype"/>
          <w:iCs/>
          <w:sz w:val="22"/>
          <w:szCs w:val="22"/>
        </w:rPr>
        <w:t>n=6</w:t>
      </w:r>
      <w:r w:rsidR="00CD537C">
        <w:rPr>
          <w:rFonts w:ascii="Palatino Linotype" w:hAnsi="Palatino Linotype"/>
          <w:iCs/>
          <w:sz w:val="22"/>
          <w:szCs w:val="22"/>
        </w:rPr>
        <w:t xml:space="preserve"> için </w:t>
      </w:r>
      <w:r w:rsidR="00F419E8" w:rsidRPr="00CD537C">
        <w:rPr>
          <w:rFonts w:ascii="Palatino Linotype" w:hAnsi="Palatino Linotype"/>
          <w:b/>
          <w:iCs/>
          <w:position w:val="-30"/>
          <w:sz w:val="20"/>
          <w:szCs w:val="20"/>
        </w:rPr>
        <w:object w:dxaOrig="1320" w:dyaOrig="720">
          <v:shape id="_x0000_i1035" type="#_x0000_t75" style="width:75pt;height:37.8pt" o:ole="">
            <v:imagedata r:id="rId26" o:title=""/>
          </v:shape>
          <o:OLEObject Type="Embed" ProgID="Equation.3" ShapeID="_x0000_i1035" DrawAspect="Content" ObjectID="_1435659175" r:id="rId27"/>
        </w:object>
      </w:r>
      <w:r w:rsidR="00E60D5A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CD537C">
        <w:rPr>
          <w:rFonts w:ascii="Palatino Linotype" w:hAnsi="Palatino Linotype"/>
          <w:iCs/>
          <w:sz w:val="22"/>
          <w:szCs w:val="22"/>
        </w:rPr>
        <w:t xml:space="preserve">integralinin yaklaşık değerini </w:t>
      </w:r>
      <w:r w:rsidR="00A054B9">
        <w:rPr>
          <w:rFonts w:ascii="Palatino Linotype" w:hAnsi="Palatino Linotype"/>
          <w:iCs/>
          <w:sz w:val="22"/>
          <w:szCs w:val="22"/>
        </w:rPr>
        <w:t>y</w:t>
      </w:r>
      <w:r w:rsidR="00CD537C">
        <w:rPr>
          <w:rFonts w:ascii="Palatino Linotype" w:hAnsi="Palatino Linotype"/>
          <w:iCs/>
          <w:sz w:val="22"/>
          <w:szCs w:val="22"/>
        </w:rPr>
        <w:t xml:space="preserve">amuk ve </w:t>
      </w:r>
      <w:proofErr w:type="spellStart"/>
      <w:r w:rsidR="00CD537C">
        <w:rPr>
          <w:rFonts w:ascii="Palatino Linotype" w:hAnsi="Palatino Linotype"/>
          <w:iCs/>
          <w:sz w:val="22"/>
          <w:szCs w:val="22"/>
        </w:rPr>
        <w:t>Sim</w:t>
      </w:r>
      <w:r w:rsidR="00F419E8">
        <w:rPr>
          <w:rFonts w:ascii="Palatino Linotype" w:hAnsi="Palatino Linotype"/>
          <w:iCs/>
          <w:sz w:val="22"/>
          <w:szCs w:val="22"/>
        </w:rPr>
        <w:t>pson</w:t>
      </w:r>
      <w:proofErr w:type="spellEnd"/>
      <w:r w:rsidR="00F419E8">
        <w:rPr>
          <w:rFonts w:ascii="Palatino Linotype" w:hAnsi="Palatino Linotype"/>
          <w:iCs/>
          <w:sz w:val="22"/>
          <w:szCs w:val="22"/>
        </w:rPr>
        <w:t xml:space="preserve"> yöntemleriyle hesaplayınız</w:t>
      </w:r>
      <w:r w:rsidR="00A054B9">
        <w:rPr>
          <w:rFonts w:ascii="Palatino Linotype" w:hAnsi="Palatino Linotype"/>
          <w:iCs/>
          <w:sz w:val="22"/>
          <w:szCs w:val="22"/>
        </w:rPr>
        <w:t xml:space="preserve">. </w:t>
      </w:r>
      <w:r w:rsidR="00F419E8">
        <w:rPr>
          <w:rFonts w:ascii="Palatino Linotype" w:hAnsi="Palatino Linotype"/>
          <w:iCs/>
          <w:sz w:val="22"/>
          <w:szCs w:val="22"/>
        </w:rPr>
        <w:t>Hangi yöntem daha iyi sonuç verir?</w:t>
      </w:r>
    </w:p>
    <w:p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1F66F0" w:rsidRDefault="001F66F0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220CBD" w:rsidRPr="00EE4236" w:rsidRDefault="00220CBD" w:rsidP="00087FC5">
      <w:pPr>
        <w:spacing w:line="276" w:lineRule="auto"/>
      </w:pPr>
    </w:p>
    <w:p w:rsidR="001F66F0" w:rsidRDefault="001F66F0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:rsidR="001F66F0" w:rsidRDefault="001F66F0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C21FE" w:rsidRDefault="00AC21FE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F419E8" w:rsidRDefault="00F419E8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EB0695" w:rsidRDefault="00EB069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316C44" w:rsidRDefault="00316C44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87FC5" w:rsidRDefault="009F3462" w:rsidP="00087FC5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Sınav süresi 9</w:t>
      </w:r>
      <w:r w:rsidR="003A1807">
        <w:rPr>
          <w:rFonts w:ascii="Palatino Linotype" w:hAnsi="Palatino Linotype"/>
          <w:bCs/>
          <w:sz w:val="22"/>
          <w:szCs w:val="22"/>
        </w:rPr>
        <w:t>0</w:t>
      </w:r>
      <w:r w:rsidR="00087FC5">
        <w:rPr>
          <w:rFonts w:ascii="Palatino Linotype" w:hAnsi="Palatino Linotype"/>
          <w:bCs/>
          <w:sz w:val="22"/>
          <w:szCs w:val="22"/>
        </w:rPr>
        <w:t xml:space="preserve"> dakikadır. Başarılar.</w:t>
      </w:r>
    </w:p>
    <w:p w:rsidR="00087FC5" w:rsidRPr="001F66F0" w:rsidRDefault="005B1062" w:rsidP="00087FC5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Prof. Dr. İ. Naci Cangül</w:t>
      </w:r>
      <w:r w:rsidR="00087FC5">
        <w:rPr>
          <w:rFonts w:ascii="Palatino Linotype" w:hAnsi="Palatino Linotype"/>
          <w:bCs/>
          <w:sz w:val="22"/>
          <w:szCs w:val="22"/>
        </w:rPr>
        <w:t xml:space="preserve">, </w:t>
      </w:r>
      <w:r>
        <w:rPr>
          <w:rFonts w:ascii="Palatino Linotype" w:hAnsi="Palatino Linotype"/>
          <w:bCs/>
          <w:sz w:val="22"/>
          <w:szCs w:val="22"/>
        </w:rPr>
        <w:t>Arş. Gör. Aysun Yurttaş</w:t>
      </w:r>
    </w:p>
    <w:sectPr w:rsidR="00087FC5" w:rsidRPr="001F66F0" w:rsidSect="005E6B90">
      <w:type w:val="continuous"/>
      <w:pgSz w:w="11906" w:h="16838"/>
      <w:pgMar w:top="851" w:right="567" w:bottom="851" w:left="567" w:header="709" w:footer="709" w:gutter="0"/>
      <w:cols w:num="2" w:space="708" w:equalWidth="0">
        <w:col w:w="5032" w:space="521"/>
        <w:col w:w="52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463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6F0BC9"/>
    <w:multiLevelType w:val="hybridMultilevel"/>
    <w:tmpl w:val="72187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F1"/>
    <w:rsid w:val="0002354B"/>
    <w:rsid w:val="00087FC5"/>
    <w:rsid w:val="00095CC6"/>
    <w:rsid w:val="000A073C"/>
    <w:rsid w:val="00116745"/>
    <w:rsid w:val="00177E7F"/>
    <w:rsid w:val="001F66F0"/>
    <w:rsid w:val="00220CBD"/>
    <w:rsid w:val="00222915"/>
    <w:rsid w:val="0024753B"/>
    <w:rsid w:val="00311B25"/>
    <w:rsid w:val="00316C44"/>
    <w:rsid w:val="00317B6D"/>
    <w:rsid w:val="00321791"/>
    <w:rsid w:val="00323B95"/>
    <w:rsid w:val="00332F23"/>
    <w:rsid w:val="00360AD0"/>
    <w:rsid w:val="00383DF8"/>
    <w:rsid w:val="003A1807"/>
    <w:rsid w:val="003B2A04"/>
    <w:rsid w:val="003E6849"/>
    <w:rsid w:val="00415486"/>
    <w:rsid w:val="004208F0"/>
    <w:rsid w:val="00460F00"/>
    <w:rsid w:val="00483415"/>
    <w:rsid w:val="004876D8"/>
    <w:rsid w:val="004969EF"/>
    <w:rsid w:val="004B3CF6"/>
    <w:rsid w:val="004F1EDF"/>
    <w:rsid w:val="00515AB3"/>
    <w:rsid w:val="00524B6A"/>
    <w:rsid w:val="005328D5"/>
    <w:rsid w:val="00575ABD"/>
    <w:rsid w:val="005A0646"/>
    <w:rsid w:val="005B1062"/>
    <w:rsid w:val="005B711D"/>
    <w:rsid w:val="005E1818"/>
    <w:rsid w:val="005E6B90"/>
    <w:rsid w:val="005E6D75"/>
    <w:rsid w:val="006155B4"/>
    <w:rsid w:val="00650BA1"/>
    <w:rsid w:val="00683B6D"/>
    <w:rsid w:val="00691DAD"/>
    <w:rsid w:val="006A6BBE"/>
    <w:rsid w:val="006C3007"/>
    <w:rsid w:val="007402E2"/>
    <w:rsid w:val="007571DA"/>
    <w:rsid w:val="00767E3E"/>
    <w:rsid w:val="007768B7"/>
    <w:rsid w:val="007A741C"/>
    <w:rsid w:val="007E16F1"/>
    <w:rsid w:val="007E4494"/>
    <w:rsid w:val="007F1BA2"/>
    <w:rsid w:val="00827EE0"/>
    <w:rsid w:val="008840C4"/>
    <w:rsid w:val="0088756D"/>
    <w:rsid w:val="009265FE"/>
    <w:rsid w:val="00951C42"/>
    <w:rsid w:val="009C423F"/>
    <w:rsid w:val="009E7F17"/>
    <w:rsid w:val="009F3462"/>
    <w:rsid w:val="00A054B9"/>
    <w:rsid w:val="00A24924"/>
    <w:rsid w:val="00A77151"/>
    <w:rsid w:val="00AC21FE"/>
    <w:rsid w:val="00AF20DA"/>
    <w:rsid w:val="00BB3AF4"/>
    <w:rsid w:val="00BC017F"/>
    <w:rsid w:val="00C235CC"/>
    <w:rsid w:val="00CB7F44"/>
    <w:rsid w:val="00CD537C"/>
    <w:rsid w:val="00D82763"/>
    <w:rsid w:val="00DB26A7"/>
    <w:rsid w:val="00DD6EB8"/>
    <w:rsid w:val="00E60D5A"/>
    <w:rsid w:val="00E8664E"/>
    <w:rsid w:val="00EB0695"/>
    <w:rsid w:val="00EC6D1F"/>
    <w:rsid w:val="00EE4236"/>
    <w:rsid w:val="00EF12EE"/>
    <w:rsid w:val="00F06A71"/>
    <w:rsid w:val="00F07372"/>
    <w:rsid w:val="00F155CA"/>
    <w:rsid w:val="00F16EC2"/>
    <w:rsid w:val="00F419E8"/>
    <w:rsid w:val="00F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BA639-396A-4A46-8158-523667B0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2D0DC-12B4-4E5D-BA8D-814EA8C7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 1002 ANALİZ II, 1</vt:lpstr>
      <vt:lpstr>MAT 1002 ANALİZ II, 1</vt:lpstr>
    </vt:vector>
  </TitlesOfParts>
  <Company>Mobil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1002 ANALİZ II, 1</dc:title>
  <dc:subject/>
  <dc:creator>Osman Bizim</dc:creator>
  <cp:keywords/>
  <cp:lastModifiedBy>naci</cp:lastModifiedBy>
  <cp:revision>2</cp:revision>
  <cp:lastPrinted>2013-04-09T14:00:00Z</cp:lastPrinted>
  <dcterms:created xsi:type="dcterms:W3CDTF">2013-07-18T10:26:00Z</dcterms:created>
  <dcterms:modified xsi:type="dcterms:W3CDTF">2013-07-18T10:26:00Z</dcterms:modified>
</cp:coreProperties>
</file>